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DE79B6">
      <w:pPr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627417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b/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Prosimo, da </w:t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rFonts w:ascii="Arial" w:hAnsi="Arial"/>
                              </w:rPr>
                              <w:t xml:space="preserve">MED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postopkom zaposlovanja iz tujine upoštevate naslednje</w:t>
                            </w:r>
                          </w:p>
                          <w:p w:rsidRPr="00627417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627417" w:rsidR="005C563C" w:rsidP="00593E4D" w:rsidRDefault="005C563C">
                      <w:pPr>
                        <w:spacing w:line="480" w:lineRule="auto"/>
                        <w:jc w:val="center"/>
                        <w:rPr>
                          <w:b/>
                          <w:rFonts w:ascii="Arial" w:hAnsi="Arial" w:cs="Arial"/>
                        </w:rPr>
                      </w:pPr>
                      <w:r>
                        <w:rPr>
                          <w:b/>
                          <w:rFonts w:ascii="Arial" w:hAnsi="Arial"/>
                        </w:rPr>
                        <w:t xml:space="preserve">Prosimo, da </w:t>
                      </w:r>
                      <w:r>
                        <w:rPr>
                          <w:b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  <w:rFonts w:ascii="Arial" w:hAnsi="Arial"/>
                        </w:rPr>
                        <w:t xml:space="preserve">MED</w:t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b/>
                          <w:rFonts w:ascii="Arial" w:hAnsi="Arial"/>
                        </w:rPr>
                        <w:t xml:space="preserve">postopkom zaposlovanja iz tujine upoštevate naslednje</w:t>
                      </w:r>
                    </w:p>
                    <w:p w:rsidRPr="00627417" w:rsidR="005C563C" w:rsidRDefault="005C563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rFonts w:ascii="Arial" w:hAnsi="Arial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="001B769C" w:rsidP="00950D65" w:rsidRDefault="001B769C">
      <w:pPr>
        <w:jc w:val="both"/>
      </w:pPr>
    </w:p>
    <w:p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6"/>
        <w:gridCol w:w="3052"/>
        <w:gridCol w:w="5220"/>
      </w:tblGrid>
      <w:tr w:rsidR="00000000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110101" w:rsidR="001B769C" w:rsidP="00110101" w:rsidRDefault="00402EFD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Koraki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110101" w:rsidR="001B769C" w:rsidP="00110101" w:rsidRDefault="001B769C">
            <w:pPr>
              <w:spacing w:before="120" w:after="12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Ukrepi</w:t>
            </w:r>
          </w:p>
        </w:tc>
      </w:tr>
      <w:tr w:rsidR="00000000" w:rsidTr="00F47996">
        <w:trPr>
          <w:trHeight w:val="198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402EFD" w:rsidP="00110101" w:rsidRDefault="00061562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Prvi koraki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Poiskali ste potrebne informacije, pripravili ste načrt in pripravljeni ste zaposliti delavce iz vse Evrope – toda kako začeti?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Za začetek boste na portalu EURES (Evropski portal za zaposlitveno mobilnost) našli odgovore na svoja vprašanja – imamo vse potrebne informacije, ki vam bodo pomagale oglaševati vaše prosto delovno mesto in pri iskanju kandidatov.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Obvestilo o prostem delovnem mestu</w:t>
            </w:r>
            <w:r>
              <w:rPr>
                <w:b/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Če želite prosto delovno mesto oglaševati na portalu EURES, morate to najprej storiti pri svojem lokalnem zavodu za zaposlovanje (glejte povezavo „</w:t>
            </w:r>
            <w:r>
              <w:rPr>
                <w:sz w:val="22"/>
                <w:szCs w:val="22"/>
                <w:i/>
                <w:iCs/>
                <w:rFonts w:ascii="Arial" w:hAnsi="Arial"/>
              </w:rPr>
              <w:t xml:space="preserve">Kako oglaševati prosto delovno mesto</w:t>
            </w:r>
            <w:r>
              <w:rPr>
                <w:sz w:val="22"/>
                <w:szCs w:val="22"/>
                <w:rFonts w:ascii="Arial" w:hAnsi="Arial"/>
              </w:rPr>
              <w:t xml:space="preserve">“ na portalu EURES).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59356B" w:rsidP="00110101" w:rsidRDefault="0059356B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Iskanje življenjepisov na portalu EURES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EURES ima podatkovno zbirko z več kot 260 000 iskalci zaposlitve, ki iščejo zaposlitev v tujini.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Za spletni življenjepis se registrirajte že danes (glejte razdelek „</w:t>
            </w:r>
            <w:r>
              <w:rPr>
                <w:sz w:val="22"/>
                <w:szCs w:val="22"/>
                <w:i/>
                <w:iCs/>
                <w:rFonts w:ascii="Arial" w:hAnsi="Arial"/>
              </w:rPr>
              <w:t xml:space="preserve">Iskanje življenjepisov</w:t>
            </w:r>
            <w:r>
              <w:rPr>
                <w:sz w:val="22"/>
                <w:szCs w:val="22"/>
                <w:rFonts w:ascii="Arial" w:hAnsi="Arial"/>
              </w:rPr>
              <w:t xml:space="preserve">“).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Je hiter in enostaven za uporabo.</w:t>
            </w:r>
          </w:p>
        </w:tc>
      </w:tr>
      <w:tr w:rsidR="00000000" w:rsidTr="00F47996">
        <w:trPr>
          <w:trHeight w:val="1020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AF2066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Koledar prireditev EURES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EURES objavlja seznam glavnih dogodkov, ki jih organizirajo člani te mreže.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V koledarju boste našli podrobnosti o zaposlitvenih dogodkih, ki potekajo po vsej Evropi.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Kulturna ozaveščenost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C3223F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Sedaj ko veste, kje želite zaposliti delavce, poiščite vse možne informacije o ciljni državi.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Morda boste na primer ugotovili, da je na dan, ko želite zaposliti osebo iz tujine, večji državni praznik.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97A71" w:rsidP="00110101" w:rsidRDefault="00797A71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Predstavitev podjetja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Razmislite o pripravi predstavitve za kandidate, v kateri boste predstavili podjetje in na kratko opisali razpoložljive oblike pomoči pri selitvi.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Morda bi jo lahko prevedli in jo objavili na svoji spletni strani?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2665F" w:rsidP="00110101" w:rsidRDefault="0072665F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27417" w:rsidR="0072665F" w:rsidP="00110101" w:rsidRDefault="0072665F">
            <w:pPr>
              <w:spacing w:before="120" w:after="120"/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Sporazumi o ravni storitve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Če zaposlujete s pomočjo tretje osebe, določite odgovornosti in obveznosti obeh strani, bodisi pogodbeno bodisi s sporazumom o ravni storitve.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B603FA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Sodelovanje na zaposlitvenih sejmih EURES v tujini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Če vas zanima zaposlovanje večjega števila delavcev, lahko razmislite o možnosti udeležbe na tujih zaposlitvenih sejmih EURES v državah EGP, v katerih so na voljo iskani kandidati.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Pri svojem lokalnem svetovalcu EURES preverite obstoječe možnosti in dodatne podrobnosti o podpori/dogovorih za sodelovanje.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70008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Preverjanje referenc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70008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Reference v življenjepisu so pomembne, vendar ne predpostavljajte, da bo posrednik lahko z vami govoril ali se sporazumeval v vašem maternem jeziku.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Boljši odziv boste dobili, če boste kandidatovim nekdanjim delodajalcem pisali v njihovem jeziku.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Pričevanja zaposlenih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 najboljših razlogih za delo pri vas povprašajte svoje obstoječe zaposlene.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Uporabite študije primerov za predstavitev vaših možnosti zaposlitve in po potrebi vključite uspešno vključene delavce migrante.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470008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Pomoč pri selitvi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Podjetje, ki vlaga v svoje zaposlene, je bolj produktivno.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Ocenite, koliko pomoči je na voljo vašemu novemu zaposlenemu v zvezi s selitvijo.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Kako bi si </w:t>
            </w:r>
            <w:r>
              <w:rPr>
                <w:sz w:val="22"/>
                <w:szCs w:val="22"/>
                <w:u w:val="single"/>
                <w:rFonts w:ascii="Arial" w:hAnsi="Arial"/>
              </w:rPr>
              <w:t xml:space="preserve">vi sami</w:t>
            </w:r>
            <w:r>
              <w:rPr>
                <w:sz w:val="22"/>
                <w:szCs w:val="22"/>
                <w:rFonts w:ascii="Arial" w:hAnsi="Arial"/>
              </w:rPr>
              <w:t xml:space="preserve"> želeli, da vas obravnavajo?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884B93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Ocenjevanje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Cs/>
                <w:sz w:val="22"/>
                <w:szCs w:val="22"/>
                <w:rFonts w:ascii="Arial" w:hAnsi="Arial"/>
              </w:rPr>
              <w:t xml:space="preserve">Bodite pozorni na povratne informacije vašega partnerja za zaposlovanje in kandidatov.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To vam bo pomagalo oceniti prednosti in slabosti projekta ter izboljšati prihodnje dejavnosti zaposlovanja v tujini.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Prav tako ne pozabite dati povratnih informacij kandidatom in partnerjem pri zaposlovanju.</w:t>
            </w:r>
          </w:p>
        </w:tc>
      </w:tr>
    </w:tbl>
    <w:p w:rsidRPr="00627417" w:rsidR="00470008" w:rsidRDefault="00470008"/>
    <w:sectPr w:rsidRPr="00627417" w:rsidR="004700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Default="00110101">
      <w:r>
        <w:separator/>
      </w:r>
    </w:p>
  </w:endnote>
  <w:endnote w:type="continuationSeparator" w:id="0">
    <w:p w:rsidR="00110101" w:rsidRDefault="0011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  <w:sz w:val="18"/>
        <w:szCs w:val="18"/>
        <w:rFonts w:ascii="Arial" w:hAnsi="Arial" w:cs="Arial"/>
      </w:rPr>
    </w:pPr>
    <w:r w:rsidRPr="006C3AA2">
      <w:rPr>
        <w:rStyle w:val="PageNumber"/>
        <w:sz w:val="18"/>
        <w:szCs w:val="18"/>
        <w:rFonts w:ascii="Arial" w:hAnsi="Arial" w:cs="Arial"/>
      </w:rPr>
      <w:fldChar w:fldCharType="begin"/>
    </w:r>
    <w:r w:rsidRPr="006C3AA2">
      <w:rPr>
        <w:rStyle w:val="PageNumber"/>
        <w:sz w:val="18"/>
        <w:szCs w:val="18"/>
        <w:rFonts w:ascii="Arial" w:hAnsi="Arial" w:cs="Arial"/>
      </w:rPr>
      <w:instrText xml:space="preserve">PAGE  </w:instrText>
    </w:r>
    <w:r w:rsidRPr="006C3AA2">
      <w:rPr>
        <w:rStyle w:val="PageNumber"/>
        <w:sz w:val="18"/>
        <w:szCs w:val="18"/>
        <w:rFonts w:ascii="Arial" w:hAnsi="Arial" w:cs="Arial"/>
      </w:rPr>
      <w:fldChar w:fldCharType="separate"/>
    </w:r>
    <w:r w:rsidR="00C0527D">
      <w:rPr>
        <w:rStyle w:val="PageNumber"/>
        <w:sz w:val="18"/>
        <w:szCs w:val="18"/>
        <w:rFonts w:ascii="Arial" w:hAnsi="Arial" w:cs="Arial"/>
      </w:rPr>
      <w:t>2</w:t>
    </w:r>
    <w:r w:rsidRPr="006C3AA2">
      <w:rPr>
        <w:rStyle w:val="PageNumber"/>
        <w:sz w:val="18"/>
        <w:szCs w:val="18"/>
        <w:rFonts w:ascii="Arial" w:hAnsi="Arial" w:cs="Arial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Default="00110101">
      <w:r>
        <w:separator/>
      </w:r>
    </w:p>
  </w:footnote>
  <w:footnote w:type="continuationSeparator" w:id="0">
    <w:p w:rsidR="00110101" w:rsidRDefault="0011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A7CBBF8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val="sl-SI"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439</ap:Words>
  <ap:Characters>2419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2853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2</revision>
  <lastPrinted>2007-07-12T11:38:00.0000000Z</lastPrinted>
  <dcterms:created xsi:type="dcterms:W3CDTF">2021-05-26T07:36:00.0000000Z</dcterms:created>
  <dcterms:modified xsi:type="dcterms:W3CDTF">2021-05-26T07:36:00.0000000Z</dcterms:modified>
</coreProperties>
</file>